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EF" w:rsidRPr="007E44EF" w:rsidRDefault="007E44EF" w:rsidP="007E44EF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36"/>
          <w:szCs w:val="36"/>
          <w:lang w:eastAsia="pl-PL"/>
        </w:rPr>
      </w:pPr>
      <w:bookmarkStart w:id="0" w:name="_GoBack"/>
      <w:bookmarkEnd w:id="0"/>
      <w:r w:rsidRPr="007E44EF">
        <w:rPr>
          <w:rFonts w:ascii="Open Sans" w:eastAsia="Times New Roman" w:hAnsi="Open Sans" w:cs="Open Sans"/>
          <w:b/>
          <w:bCs/>
          <w:color w:val="1B1B1B"/>
          <w:sz w:val="36"/>
          <w:szCs w:val="36"/>
          <w:lang w:eastAsia="pl-PL"/>
        </w:rPr>
        <w:t>Podstawowe kierunki realizacji polityki oświatowej państwa w roku szkolnym 2025/2026</w:t>
      </w:r>
    </w:p>
    <w:p w:rsidR="007E44EF" w:rsidRPr="007E44EF" w:rsidRDefault="007E44EF" w:rsidP="007E44EF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  <w:r w:rsidRPr="007E44EF"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  <w:t>28.05.2025</w:t>
      </w:r>
    </w:p>
    <w:p w:rsidR="007E44EF" w:rsidRDefault="007E44EF" w:rsidP="007E44E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7E44EF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Kształtowanie myślenia analitycznego poprzez interdyscyplinarne podejście do nauczania przedmiotów przyrodniczych i ścisłych oraz poprzez rozwijanie umiejętności matematycznych w kształceniu ogólnym.</w:t>
      </w:r>
    </w:p>
    <w:p w:rsidR="007E44EF" w:rsidRPr="007E44EF" w:rsidRDefault="007E44EF" w:rsidP="007E44E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</w:p>
    <w:p w:rsidR="007E44EF" w:rsidRDefault="007E44EF" w:rsidP="007E44E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7E44EF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Szkoła miejscem edukacji obywatelskiej - kształtowanie postaw patriotycznych, społecznych i obywatelskich, odpowiedzialności za region i ojczyznę, dbałości o bezpieczeństwo własne i innych.</w:t>
      </w:r>
    </w:p>
    <w:p w:rsidR="007E44EF" w:rsidRPr="007E44EF" w:rsidRDefault="007E44EF" w:rsidP="007E44E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</w:p>
    <w:p w:rsidR="007E44EF" w:rsidRDefault="007E44EF" w:rsidP="007E44E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7E44EF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Promocja zdrowego trybu życia w szkole - kształtowanie postaw i zachowań prozdrowotnych. Wspieranie aktywności fizycznej uczniów.</w:t>
      </w:r>
    </w:p>
    <w:p w:rsidR="007E44EF" w:rsidRPr="007E44EF" w:rsidRDefault="007E44EF" w:rsidP="007E44E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</w:p>
    <w:p w:rsidR="007E44EF" w:rsidRDefault="007E44EF" w:rsidP="007E44E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7E44EF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Profilaktyka przemocy rówieśniczej. Zdrowie psychiczne dzieci i młodzieży, wsparcie w kryzysach psychicznych.</w:t>
      </w:r>
    </w:p>
    <w:p w:rsidR="007E44EF" w:rsidRPr="007E44EF" w:rsidRDefault="007E44EF" w:rsidP="007E44E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</w:p>
    <w:p w:rsidR="007E44EF" w:rsidRDefault="007E44EF" w:rsidP="007E44E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7E44EF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</w:r>
    </w:p>
    <w:p w:rsidR="007E44EF" w:rsidRPr="007E44EF" w:rsidRDefault="007E44EF" w:rsidP="007E44E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</w:p>
    <w:p w:rsidR="007E44EF" w:rsidRDefault="007E44EF" w:rsidP="007E44E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7E44EF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Promocja kształcenia zawodowego w szkołach podstawowych oraz w środowisku pracodawców. Wzmocnienie roli doradztwa zawodowego.</w:t>
      </w:r>
    </w:p>
    <w:p w:rsidR="007E44EF" w:rsidRPr="007E44EF" w:rsidRDefault="007E44EF" w:rsidP="007E44E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</w:p>
    <w:p w:rsidR="007E44EF" w:rsidRDefault="007E44EF" w:rsidP="007E44E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7E44EF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Rozwijanie zainteresowania kulturą i językiem polskim wśród Polonii. Nauczanie języka polskiego w środowiskach polonijnych.</w:t>
      </w:r>
    </w:p>
    <w:p w:rsidR="007E44EF" w:rsidRPr="007E44EF" w:rsidRDefault="007E44EF" w:rsidP="007E44E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</w:p>
    <w:p w:rsidR="007E44EF" w:rsidRPr="007E44EF" w:rsidRDefault="007E44EF" w:rsidP="007E44E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7E44EF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Wspieranie aktywności poznawczej i poczucia sprawczości ucznia poprzez promowanie oceniania kształtującego i metod aktywizujących w dydaktyce.</w:t>
      </w:r>
    </w:p>
    <w:p w:rsidR="007E44EF" w:rsidRDefault="007E44EF"/>
    <w:sectPr w:rsidR="007E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0E64"/>
    <w:multiLevelType w:val="multilevel"/>
    <w:tmpl w:val="9AAC43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86103"/>
    <w:multiLevelType w:val="multilevel"/>
    <w:tmpl w:val="F74815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55739"/>
    <w:multiLevelType w:val="multilevel"/>
    <w:tmpl w:val="EF02E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36455"/>
    <w:multiLevelType w:val="multilevel"/>
    <w:tmpl w:val="BBF05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851F0"/>
    <w:multiLevelType w:val="multilevel"/>
    <w:tmpl w:val="7326D1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D5BFD"/>
    <w:multiLevelType w:val="multilevel"/>
    <w:tmpl w:val="9710D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902D4"/>
    <w:multiLevelType w:val="multilevel"/>
    <w:tmpl w:val="3F24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D5252F"/>
    <w:multiLevelType w:val="multilevel"/>
    <w:tmpl w:val="7EAC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EF"/>
    <w:rsid w:val="00011C5D"/>
    <w:rsid w:val="000E4BA5"/>
    <w:rsid w:val="0045298A"/>
    <w:rsid w:val="007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cp:lastPrinted>2025-06-30T20:28:00Z</cp:lastPrinted>
  <dcterms:created xsi:type="dcterms:W3CDTF">2025-06-30T20:25:00Z</dcterms:created>
  <dcterms:modified xsi:type="dcterms:W3CDTF">2025-06-30T20:31:00Z</dcterms:modified>
</cp:coreProperties>
</file>